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Pr="004B115A">
                  <w:rPr>
                    <w:rFonts w:ascii="Arial" w:hAnsi="Arial" w:cs="Arial"/>
                    <w:color w:val="000000" w:themeColor="text1"/>
                    <w:sz w:val="22"/>
                    <w:szCs w:val="22"/>
                  </w:rPr>
                  <w:t>statybinių konstrukcijų (betono, gelžbetonio, metalo) statyba ir montavimas; hidroizoliacija</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1BF38C8C"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7777777" w:rsidR="00E778D3" w:rsidRPr="004B115A" w:rsidRDefault="00E778D3" w:rsidP="005A16D1">
            <w:pPr>
              <w:rPr>
                <w:rFonts w:ascii="Arial" w:hAnsi="Arial" w:cs="Arial"/>
                <w:sz w:val="22"/>
                <w:szCs w:val="22"/>
              </w:rPr>
            </w:pPr>
            <w:r w:rsidRPr="004B115A">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paskutinius 5 metus iki pasiūlymo pateikimo termino pabaigos pagal vieną ar daugiau sutarčių savo </w:t>
            </w:r>
            <w:r w:rsidRPr="004B115A">
              <w:rPr>
                <w:rFonts w:ascii="Arial" w:hAnsi="Arial" w:cs="Arial"/>
                <w:iCs/>
                <w:sz w:val="22"/>
                <w:szCs w:val="22"/>
              </w:rPr>
              <w:lastRenderedPageBreak/>
              <w:t>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0D084DF5" w:rsidR="00E778D3" w:rsidRPr="004B115A" w:rsidRDefault="004B115A" w:rsidP="00631734">
            <w:pPr>
              <w:pStyle w:val="Sraopastraipa"/>
              <w:numPr>
                <w:ilvl w:val="1"/>
                <w:numId w:val="5"/>
              </w:numPr>
              <w:tabs>
                <w:tab w:val="left" w:pos="1068"/>
              </w:tabs>
              <w:ind w:left="0" w:firstLine="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01AB88C6"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381B68" w:rsidRPr="00381B68">
              <w:rPr>
                <w:rFonts w:ascii="Arial" w:hAnsi="Arial" w:cs="Arial"/>
                <w:b/>
                <w:bCs/>
                <w:iCs/>
                <w:sz w:val="22"/>
                <w:szCs w:val="22"/>
              </w:rPr>
              <w:t>1 1</w:t>
            </w:r>
            <w:r w:rsidRPr="00381B68">
              <w:rPr>
                <w:rFonts w:ascii="Arial" w:hAnsi="Arial" w:cs="Arial"/>
                <w:b/>
                <w:bCs/>
                <w:iCs/>
                <w:sz w:val="22"/>
                <w:szCs w:val="22"/>
              </w:rPr>
              <w:t>50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w:t>
            </w:r>
            <w:r w:rsidRPr="004B115A">
              <w:rPr>
                <w:rFonts w:ascii="Arial" w:hAnsi="Arial" w:cs="Arial"/>
                <w:color w:val="000000"/>
                <w:sz w:val="22"/>
                <w:szCs w:val="22"/>
              </w:rPr>
              <w:lastRenderedPageBreak/>
              <w:t>termino pabaigos) ypatingų statinių grupei priskiriamuose statiniuose (užsienio lygiaverčiuose statiniuose) tinkamai įvykdytų arba vykdomų sutarčių (darbų) sąrašas (SPS priedas</w:t>
            </w:r>
            <w:r w:rsidR="004B115A">
              <w:rPr>
                <w:rFonts w:ascii="Arial" w:hAnsi="Arial" w:cs="Arial"/>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71B28F70"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informacija apie tai, kad svarbiausių statybos darbų atlikimas ir galutiniai rezultatai buvo tinkami (t. y. pasirašytas pripažinimo tinkamu naudoti aktas (rangovo atliktų statybos darbų perdavimo statytojui (užsakovui) aktas), deklaracija apie statybos užbaigimą, statybos užbaigimo aktas arba surašyta užsakovo pažyma), ir (ar)</w:t>
            </w:r>
          </w:p>
          <w:p w14:paraId="6A35B345" w14:textId="77777777" w:rsidR="00E778D3" w:rsidRPr="004B115A" w:rsidRDefault="00E778D3" w:rsidP="005A16D1">
            <w:pPr>
              <w:rPr>
                <w:rFonts w:ascii="Arial" w:hAnsi="Arial" w:cs="Arial"/>
                <w:sz w:val="22"/>
                <w:szCs w:val="22"/>
              </w:rPr>
            </w:pPr>
            <w:r w:rsidRPr="004B115A">
              <w:rPr>
                <w:rFonts w:ascii="Arial" w:hAnsi="Arial" w:cs="Arial"/>
                <w:color w:val="000000"/>
                <w:sz w:val="22"/>
                <w:szCs w:val="22"/>
              </w:rPr>
              <w:t xml:space="preserve">- </w:t>
            </w:r>
            <w:r w:rsidRPr="004B115A">
              <w:rPr>
                <w:rFonts w:ascii="Arial" w:hAnsi="Arial" w:cs="Arial"/>
                <w:sz w:val="22"/>
                <w:szCs w:val="22"/>
              </w:rPr>
              <w:t>informacija apie tai, kad svarbiausi statybos darbai buvo atlikti pagal vykdomos sutarties reikalavimus (tarpinės pažymos, tarpinio mokėjimo už atliktus darbus dokumentai).</w:t>
            </w:r>
          </w:p>
          <w:p w14:paraId="292B5A60" w14:textId="77777777" w:rsidR="00E778D3" w:rsidRPr="004B115A" w:rsidRDefault="00E778D3" w:rsidP="005A16D1">
            <w:pPr>
              <w:rPr>
                <w:rFonts w:ascii="Arial" w:hAnsi="Arial" w:cs="Arial"/>
                <w:color w:val="000000"/>
                <w:sz w:val="22"/>
                <w:szCs w:val="22"/>
              </w:rPr>
            </w:pPr>
          </w:p>
          <w:p w14:paraId="7F36D576"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ir (ar ) vykdomose)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6B45C8AD"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p>
          <w:p w14:paraId="6F308B62" w14:textId="0BDC817D"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77777777"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3.1-3.3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rangos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A5F41" w14:textId="77777777" w:rsidR="008F320F" w:rsidRDefault="008F320F">
      <w:r>
        <w:separator/>
      </w:r>
    </w:p>
  </w:endnote>
  <w:endnote w:type="continuationSeparator" w:id="0">
    <w:p w14:paraId="570B7F6B" w14:textId="77777777" w:rsidR="008F320F" w:rsidRDefault="008F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268B2" w14:textId="77777777" w:rsidR="008F320F" w:rsidRDefault="008F320F">
      <w:r>
        <w:separator/>
      </w:r>
    </w:p>
  </w:footnote>
  <w:footnote w:type="continuationSeparator" w:id="0">
    <w:p w14:paraId="14C318FD" w14:textId="77777777" w:rsidR="008F320F" w:rsidRDefault="008F320F">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3"/>
  </w:num>
  <w:num w:numId="2" w16cid:durableId="993022486">
    <w:abstractNumId w:val="2"/>
  </w:num>
  <w:num w:numId="3" w16cid:durableId="1848521420">
    <w:abstractNumId w:val="4"/>
  </w:num>
  <w:num w:numId="4" w16cid:durableId="95515927">
    <w:abstractNumId w:val="0"/>
  </w:num>
  <w:num w:numId="5" w16cid:durableId="15195404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0884"/>
    <w:rsid w:val="001D3ED4"/>
    <w:rsid w:val="00237704"/>
    <w:rsid w:val="002F0596"/>
    <w:rsid w:val="0037245B"/>
    <w:rsid w:val="00381B68"/>
    <w:rsid w:val="004B115A"/>
    <w:rsid w:val="00576104"/>
    <w:rsid w:val="00631734"/>
    <w:rsid w:val="00635C7F"/>
    <w:rsid w:val="007C004B"/>
    <w:rsid w:val="008F320F"/>
    <w:rsid w:val="00931CF1"/>
    <w:rsid w:val="009D652B"/>
    <w:rsid w:val="00A41EEB"/>
    <w:rsid w:val="00A77F07"/>
    <w:rsid w:val="00B04C4C"/>
    <w:rsid w:val="00B27717"/>
    <w:rsid w:val="00B83233"/>
    <w:rsid w:val="00BF7DA1"/>
    <w:rsid w:val="00D15C83"/>
    <w:rsid w:val="00E27FB2"/>
    <w:rsid w:val="00E31102"/>
    <w:rsid w:val="00E778D3"/>
    <w:rsid w:val="00ED6D2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567832"/>
    <w:rsid w:val="005B0247"/>
    <w:rsid w:val="006C16B8"/>
    <w:rsid w:val="008A1008"/>
    <w:rsid w:val="009D652B"/>
    <w:rsid w:val="00B83233"/>
    <w:rsid w:val="00C079B3"/>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7097</Words>
  <Characters>4046</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8</cp:revision>
  <dcterms:created xsi:type="dcterms:W3CDTF">2025-02-06T10:09:00Z</dcterms:created>
  <dcterms:modified xsi:type="dcterms:W3CDTF">2025-03-10T12:23:00Z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